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7" w:rsidRPr="007510D2" w:rsidRDefault="006C7CC7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Родительское собрание</w:t>
      </w:r>
    </w:p>
    <w:p w:rsidR="00DB6409" w:rsidRPr="009224B8" w:rsidRDefault="008E6900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«В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оспитание само</w:t>
      </w:r>
      <w:r w:rsidR="009224B8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стоятельности и самообслуживани</w:t>
      </w:r>
      <w:r w:rsidR="009224B8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DB6409" w:rsidRPr="007510D2" w:rsidRDefault="008E6900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у детей третьего года жизни»</w:t>
      </w:r>
    </w:p>
    <w:p w:rsidR="00DB6409" w:rsidRPr="009224B8" w:rsidRDefault="008E6900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24B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Ц</w:t>
      </w:r>
      <w:r w:rsidR="00DB6409" w:rsidRPr="009224B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ель:</w:t>
      </w:r>
      <w:r w:rsidRPr="009224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B6409"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B6409" w:rsidRPr="009224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дать родителям знания о значении воспитания у детей </w:t>
      </w:r>
      <w:r w:rsidRPr="009224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B6409" w:rsidRPr="009224B8">
        <w:rPr>
          <w:rFonts w:ascii="Times New Roman" w:hAnsi="Times New Roman" w:cs="Times New Roman"/>
          <w:sz w:val="28"/>
          <w:szCs w:val="28"/>
          <w:lang w:val="ru-RU" w:eastAsia="ru-RU"/>
        </w:rPr>
        <w:t>самостоятельности и культурно-гигиенических навыков.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заинтересовать проблемой.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приобщить ребенка к самообслуживанию в условиях семьи.</w:t>
      </w:r>
    </w:p>
    <w:p w:rsidR="00DB6409" w:rsidRPr="007510D2" w:rsidRDefault="009224B8" w:rsidP="00DB6409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Х</w:t>
      </w:r>
      <w:r w:rsidR="00DB6409" w:rsidRPr="007510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  <w:t>од собрания:</w:t>
      </w:r>
      <w:r w:rsidR="008E6900"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</w:t>
      </w:r>
      <w:r w:rsidR="006C7CC7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ступительное слово.</w:t>
      </w:r>
    </w:p>
    <w:p w:rsidR="00DB6409" w:rsidRPr="007510D2" w:rsidRDefault="006C7CC7" w:rsidP="00DB6409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- Я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предлагаю вам сегодня вместе отправиться в путешествие по некоторым страницам книги, которая называется: «воспитание самостоятельности и самообслуживания у детей третьего года жизни»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неё мы узнаем, что такое </w:t>
      </w:r>
      <w:r w:rsidR="00DB6409"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самостоятельность и самообслуживание.</w:t>
      </w:r>
    </w:p>
    <w:p w:rsidR="00DB6409" w:rsidRPr="007510D2" w:rsidRDefault="00DB6713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чему научились наши малыши (Презентация) 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чему ещё предстоит научиться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ервая страничка нашей книги называется самостоятельность и самообслуживание.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- самостоятельность – это ценное качество, необходимое человеку в жизни, воспитывать его необходимо с раннего детства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ело в том, что самостоятельность играет определенную роль в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tooltip="Развитие ребенка" w:history="1">
        <w:r w:rsidRPr="007510D2">
          <w:rPr>
            <w:rFonts w:ascii="Times New Roman" w:hAnsi="Times New Roman" w:cs="Times New Roman"/>
            <w:color w:val="743399"/>
            <w:sz w:val="28"/>
            <w:szCs w:val="28"/>
            <w:lang w:val="ru-RU" w:eastAsia="ru-RU"/>
          </w:rPr>
          <w:t>развитии ребенка</w:t>
        </w:r>
      </w:hyperlink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, именно с раннего возраста начинают формироваться такие черты характера как воля, уверенность в себе, желание добиться успеха, стремление к цели. а происходит это именно с привития навыков самообслуживания. давайте же разберемся, с чего начать и как всё должно происходить для достижения нужного результата.</w:t>
      </w:r>
    </w:p>
    <w:p w:rsidR="00DB6409" w:rsidRPr="007510D2" w:rsidRDefault="00DB6409" w:rsidP="00DB6409">
      <w:pP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для ребенка третьего года жизни самообслуживание включает в себя освоение следующих навыков: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прием пищи (есть ложкой, пить из чашки)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раздевания и одевания (снимать, одевать обувь, трусики, колготки, шорты,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9" w:tooltip="Брюки" w:history="1">
        <w:r w:rsidRPr="007510D2">
          <w:rPr>
            <w:rFonts w:ascii="Times New Roman" w:hAnsi="Times New Roman" w:cs="Times New Roman"/>
            <w:color w:val="743399"/>
            <w:sz w:val="28"/>
            <w:szCs w:val="28"/>
            <w:lang w:val="ru-RU" w:eastAsia="ru-RU"/>
          </w:rPr>
          <w:t>брюки</w:t>
        </w:r>
      </w:hyperlink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или юбку, шапку, варежки)</w:t>
      </w:r>
      <w:proofErr w:type="gramEnd"/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гигиена тела (мыть руки и лицо, вытирать их полотенцем, пользоваться носовым платком и салфеткой)</w:t>
      </w:r>
    </w:p>
    <w:p w:rsidR="00DB6409" w:rsidRPr="00DB6409" w:rsidRDefault="00DB6409" w:rsidP="00DB64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6409">
        <w:rPr>
          <w:rFonts w:ascii="Times New Roman" w:hAnsi="Times New Roman" w:cs="Times New Roman"/>
          <w:sz w:val="28"/>
          <w:szCs w:val="28"/>
          <w:lang w:eastAsia="ru-RU"/>
        </w:rPr>
        <w:t xml:space="preserve">·  </w:t>
      </w:r>
      <w:proofErr w:type="spellStart"/>
      <w:r w:rsidRPr="00DB6409">
        <w:rPr>
          <w:rFonts w:ascii="Times New Roman" w:hAnsi="Times New Roman" w:cs="Times New Roman"/>
          <w:sz w:val="28"/>
          <w:szCs w:val="28"/>
          <w:lang w:eastAsia="ru-RU"/>
        </w:rPr>
        <w:t>опрятности</w:t>
      </w:r>
      <w:proofErr w:type="spellEnd"/>
      <w:r w:rsidRPr="00DB640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6409">
        <w:rPr>
          <w:rFonts w:ascii="Times New Roman" w:hAnsi="Times New Roman" w:cs="Times New Roman"/>
          <w:sz w:val="28"/>
          <w:szCs w:val="28"/>
          <w:lang w:eastAsia="ru-RU"/>
        </w:rPr>
        <w:t>пользоваться</w:t>
      </w:r>
      <w:proofErr w:type="spellEnd"/>
      <w:r w:rsidRPr="00DB6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409">
        <w:rPr>
          <w:rFonts w:ascii="Times New Roman" w:hAnsi="Times New Roman" w:cs="Times New Roman"/>
          <w:sz w:val="28"/>
          <w:szCs w:val="28"/>
          <w:lang w:eastAsia="ru-RU"/>
        </w:rPr>
        <w:t>горшком</w:t>
      </w:r>
      <w:proofErr w:type="spellEnd"/>
      <w:r w:rsidRPr="00DB640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убирать игрушки,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0" w:tooltip="Строительные материалы (портал Pandia.org)" w:history="1">
        <w:r w:rsidRPr="007510D2">
          <w:rPr>
            <w:rFonts w:ascii="Times New Roman" w:hAnsi="Times New Roman" w:cs="Times New Roman"/>
            <w:color w:val="743399"/>
            <w:sz w:val="28"/>
            <w:szCs w:val="28"/>
            <w:lang w:val="ru-RU" w:eastAsia="ru-RU"/>
          </w:rPr>
          <w:t>строительный материал</w:t>
        </w:r>
      </w:hyperlink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в определенное место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днако надо приучить его не только убирать всё после игры, но и поддерживать порядок во время разнообразных занятий.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эти навыки формируются под воздействием воспитания при определенном уровне развития у ребёнка некоторых </w:t>
      </w:r>
      <w:proofErr w:type="spell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психо-физических</w:t>
      </w:r>
      <w:proofErr w:type="spell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возможностей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ним относятся: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общая моторика (умение садиться, вставать, ходить, подниматься и спускаться по ступенькам);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мелкая моторика (умение толкать, тянуть, переворачивать предмет, держать его и выпускать из рук, играть с водой, опускать предметы в отверстие в коробке, брать мелкие предметы двумя пальцами, выполнять несложные пальчиковые игры);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зрительно-слуховое внимание (умение смотреть и приходить, когда зовут, слушать сказки, отвечать на вопросы доступным способом);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мышление (уметь узнавать предметы; выполнять простые указания, поручения; уметь имитировать, т. е. подражать действиям взрослых).</w:t>
      </w:r>
      <w:proofErr w:type="gramEnd"/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именно с развития этих несложных умений начинается путь к освоению более важных, в практическом отношении, навыков самообслуживания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оэтому и начинать надо именно с них.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как правило, к двум годам общая моторика у детей развита довольно хорошо, а вот развитие мелкой моторики сложный процесс, требующий поэтапного освоения.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первом этапе ребёнок учится выполнять </w:t>
      </w:r>
      <w:proofErr w:type="spellStart"/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сгибательные</w:t>
      </w:r>
      <w:proofErr w:type="spell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движения кисти и применять их в игре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алее осваивает </w:t>
      </w: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хватание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(пространственная и сенсорная ориентация, зрительно-моторная координация, согласованная работа рук, различные типы захватывания: кулачком, щепотью (тремя пальцами), одной рукой, обеими; различные действия пальцами: расставлять, сжимать вместе, выделять один палец)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альше происходит развитие </w:t>
      </w: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соотносящих действий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когда ребёнок учится совмещать два предмета или части, собирать такие игрушки, как матрешки, башенки, совершенствуется согласованность обеих рук, продолжает развиваться глазомер. на последнем этапе происходит развитие </w:t>
      </w: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подражательных движений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руками (пальчиковые игры, выполнение действий по показу).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для успешного формирования навыков самообслуживания необходима косвенная подготовка рук и развитие их мелкой моторики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э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тим можно заниматься на специально организованных занятиях, в играх или просто в бытовых ситуациях.</w:t>
      </w:r>
    </w:p>
    <w:p w:rsidR="008E6900" w:rsidRPr="007510D2" w:rsidRDefault="00DB6409" w:rsidP="00DB6409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вот несколько вариантов игр и занятий для детей, которые можно организовать дома. </w:t>
      </w:r>
    </w:p>
    <w:p w:rsidR="008E6900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предложить ребёнку переложить из одной миски в другую орехи, фасоль, шары, сначала рукой (каждую отдельно), затем ложкой (начиная с большой столовой или деревянной,</w:t>
      </w:r>
      <w:proofErr w:type="gramEnd"/>
    </w:p>
    <w:p w:rsidR="008E6900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потом переходите на чайную), потом с помощью пинцета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озвольте ему отвинчивать и завинчивать крышки на пластиковых бутылочках, банках. давайте ему проталкивать предметы в отверстия, нанизывать предметы на шнурок. поиграйте в игры «кукла маша идет в магазин» (используйте кошельки и сумки с различными типами застежек: на липучке, на молнии, на кнопке, на пуговице, на завязках).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«постираем кукле платье» (развешиваем кукольную одежду и закрепляем прищепками)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айчик просыпается, зайчик умывается (одеваем кукольную одежду, имитируем процесс умывания).</w:t>
      </w:r>
    </w:p>
    <w:p w:rsidR="008E6900" w:rsidRPr="007510D2" w:rsidRDefault="008E6900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О</w:t>
      </w:r>
      <w:r w:rsidR="00DB6409"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бучение конкретным навыкам самообслуживания следует начинать с показа на любимых игрушках ребёнка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, постепенно переходя к прямому обучению на самом малыше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процессе прямого обучения сообщите ему кратко и чётко, что вы от него хотите. указание произносите, когда ребёнок смотрит на вас. при необходимости покажите это действие сами. показ должен быть неторопливым, чётким и последовательным. после объяснения и показа возьмите своими руками руки ребёнка и проделайте вместе с ним нужное действие.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 время самостоятельного выполнения действия ребёнком поправляйте его корректно, в позитивном тоне, не указывая на то, что нельзя делать, или что надо перестать делать, а говоря прямо, что необходимо делать именно сейчас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апример, нужно сказать: «давай есть медленно», «говори тихо», «возьми одну» вместо: «не торопись во время еды», «не кричи громко», «не бери много» и т. д.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не забывайте давать положительную оценку действиям ребёнка! любая похвала положительно влияет на достижение хорошего результата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э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то может быть ласковое слово или прикосновение, небольшие самодельные 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подарки (из бумаги, ниток, солёного теста или пластилина, поделки из природного материала), а иногда и сладкое угощение. используйте различные способы сказать ребёнку, что у него всё получается: «очень хорошо! молодец! здорово! у тебя получилось! ура! замечательно! ты справился! отлично! правильно! я так рада! и др.</w:t>
      </w:r>
    </w:p>
    <w:p w:rsidR="00DB6409" w:rsidRPr="007510D2" w:rsidRDefault="00DB6409" w:rsidP="00DB6409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2 страница нашей книги «знаете ли вы своего ребёнка?»</w:t>
      </w:r>
    </w:p>
    <w:p w:rsidR="00DB6409" w:rsidRPr="007510D2" w:rsidRDefault="00DB6409" w:rsidP="00DB640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блиц – опрос на тему «знаете ли вы своего ребёнка?»</w:t>
      </w:r>
      <w:r w:rsidRPr="007510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сейчас вы проанализируете навыки самостоятельности своего ребенка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сли ребёнок выполняет этот навык самостоятельно, то вы обведите красным кружочком, или не совсем самостоятельно желтого цвета, если не выполняет – то синего цвета </w:t>
      </w:r>
    </w:p>
    <w:p w:rsidR="00DB6409" w:rsidRPr="007510D2" w:rsidRDefault="001348D2" w:rsidP="00DB640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DB6409" w:rsidRPr="007510D2">
        <w:rPr>
          <w:rFonts w:ascii="Times New Roman" w:hAnsi="Times New Roman" w:cs="Times New Roman"/>
          <w:b/>
          <w:i/>
          <w:sz w:val="28"/>
          <w:szCs w:val="28"/>
          <w:lang w:val="ru-RU"/>
        </w:rPr>
        <w:t>нкета для родителей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мыть руки, засучив рукава, не разбрызгивая воду, пользоваться мылом и полотенцем;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одеваться и раздеваться в определенной последовательности (снимать, одевать обувь, трусики, колготки, шорты, брюки или юбку, шапку, варежки);</w:t>
      </w:r>
      <w:proofErr w:type="gramEnd"/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складывать свои вещи в шкаф или на стульчик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замечать непорядок в одежде и самостоятельно устранять его или </w:t>
      </w:r>
      <w:r w:rsidR="00A1511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обращаться за помощью к взрослому;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убирать игрушки, строительный материал в определенное место;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своевременно пользоваться носовым платком;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правильно пользоваться ложкой;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пить из чашки, есть, хорошо пережёвывая пищу закрытым ртом;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 время приема пищи есть аккуратно и после еды пользоваться салфеткой, задвигать стул и благодарить;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своевременно пользоваться туалетом.        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осмотрите на цвет кружочков, их цвет поможет вам решить, над чем следует поработать с детьми.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онечно, дети не сразу приобретают необходимые навыки им требуется наша помощь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только совместно мы можем привить ребенку эти навыки, 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создавая для этого необходимые условия. приспособить</w:t>
      </w:r>
      <w:r w:rsidR="00DB6409"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tooltip="Вешалка" w:history="1">
        <w:r w:rsidR="00DB6409" w:rsidRPr="007510D2">
          <w:rPr>
            <w:rFonts w:ascii="Times New Roman" w:hAnsi="Times New Roman" w:cs="Times New Roman"/>
            <w:color w:val="743399"/>
            <w:sz w:val="28"/>
            <w:szCs w:val="28"/>
            <w:lang w:val="ru-RU" w:eastAsia="ru-RU"/>
          </w:rPr>
          <w:t>вешалку</w:t>
        </w:r>
      </w:hyperlink>
      <w:r w:rsidR="00DB6409"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по росту ребёнка, повесить полотенце непосредственно для ребёнка, выделить полку в шкафу для его вещей, чтобы ребёнок знал и мог подойти, взять или положить ту или иную вещь, малышу удобнее умываться, если он стоит на скамейке, подставленной к крану. если же его на руках подносят к крану, научить умыванию в таком неудобном положении очень трудно.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 создание условий ещё </w:t>
      </w: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недостаточно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формирования навыков самообслуживания и воспитания самостоятельности у детей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еобходимо правильно </w:t>
      </w: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руководить действиями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детей. прежде, чем ожидать от ребёнка самостоятельности, его нужно научить действиям, необходимым в процессе одевания, умывания, прием пищи, трудолюбия: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формируя у детей самостоятельность и навыки самообслуживания мы не редко сталкиваемся</w:t>
      </w:r>
      <w:proofErr w:type="gramEnd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тем, что ребёнок не может справиться с тем или иным поручением.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ак можно решить эту проблемную ситуацию.</w:t>
      </w:r>
    </w:p>
    <w:p w:rsidR="00DB6409" w:rsidRPr="007510D2" w:rsidRDefault="00DB6409" w:rsidP="00DB6409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3 страница нашей книги «ситуации для анализа».</w:t>
      </w:r>
    </w:p>
    <w:p w:rsidR="00DB6409" w:rsidRPr="007510D2" w:rsidRDefault="00A1511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Трёхлетний И</w:t>
      </w:r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люша с усердием надевает колготы. трудное занятие! наконец-то после долгих усилий колготы почти надеты, но..</w:t>
      </w:r>
      <w:proofErr w:type="gramStart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.н</w:t>
      </w:r>
      <w:proofErr w:type="gramEnd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DB6409" w:rsidRPr="007510D2" w:rsidRDefault="00DB6409" w:rsidP="00A15119">
      <w:pPr>
        <w:pStyle w:val="a3"/>
        <w:rPr>
          <w:sz w:val="28"/>
          <w:szCs w:val="28"/>
          <w:lang w:val="ru-RU"/>
        </w:rPr>
      </w:pPr>
      <w:r w:rsidRPr="007510D2">
        <w:rPr>
          <w:sz w:val="28"/>
          <w:szCs w:val="28"/>
          <w:lang w:val="ru-RU"/>
        </w:rPr>
        <w:t>- сам, сам, сам!</w:t>
      </w:r>
    </w:p>
    <w:p w:rsidR="00DB6409" w:rsidRPr="007510D2" w:rsidRDefault="00DB6409" w:rsidP="00A15119">
      <w:pPr>
        <w:pStyle w:val="a3"/>
        <w:rPr>
          <w:sz w:val="28"/>
          <w:szCs w:val="28"/>
          <w:lang w:val="ru-RU"/>
        </w:rPr>
      </w:pPr>
      <w:r w:rsidRPr="007510D2">
        <w:rPr>
          <w:sz w:val="28"/>
          <w:szCs w:val="28"/>
          <w:lang w:val="ru-RU"/>
        </w:rPr>
        <w:t>мать строго говорит:</w:t>
      </w:r>
    </w:p>
    <w:p w:rsidR="00DB6409" w:rsidRPr="007510D2" w:rsidRDefault="00DB6409" w:rsidP="00A15119">
      <w:pPr>
        <w:pStyle w:val="a3"/>
        <w:rPr>
          <w:sz w:val="28"/>
          <w:szCs w:val="28"/>
          <w:lang w:val="ru-RU"/>
        </w:rPr>
      </w:pPr>
      <w:r w:rsidRPr="007510D2">
        <w:rPr>
          <w:sz w:val="28"/>
          <w:szCs w:val="28"/>
          <w:lang w:val="ru-RU"/>
        </w:rPr>
        <w:t>- сиди спокойно и не капризничай! не умеешь, а кричишь “сам”.</w:t>
      </w:r>
    </w:p>
    <w:p w:rsidR="00A15119" w:rsidRPr="007510D2" w:rsidRDefault="00A15119" w:rsidP="00A15119">
      <w:pPr>
        <w:pStyle w:val="a3"/>
        <w:rPr>
          <w:sz w:val="28"/>
          <w:szCs w:val="28"/>
          <w:lang w:val="ru-RU"/>
        </w:rPr>
      </w:pP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часто по разным причинам – из-за отсутствия времени, неуверенности в силах ребёнка – мы стремимся сделать всё за него сами.</w:t>
      </w:r>
    </w:p>
    <w:p w:rsidR="00DB6409" w:rsidRPr="007510D2" w:rsidRDefault="00DB6409" w:rsidP="00A15119">
      <w:pPr>
        <w:pStyle w:val="a3"/>
        <w:rPr>
          <w:sz w:val="32"/>
          <w:szCs w:val="32"/>
          <w:lang w:val="ru-RU"/>
        </w:rPr>
      </w:pPr>
      <w:r w:rsidRPr="007510D2">
        <w:rPr>
          <w:sz w:val="32"/>
          <w:szCs w:val="32"/>
          <w:lang w:val="ru-RU"/>
        </w:rPr>
        <w:t>но действительно ли мы оказываем ребёнку помощь?</w:t>
      </w:r>
    </w:p>
    <w:p w:rsidR="00A15119" w:rsidRPr="007510D2" w:rsidRDefault="00DB6409" w:rsidP="00A15119">
      <w:pPr>
        <w:pStyle w:val="a3"/>
        <w:rPr>
          <w:sz w:val="32"/>
          <w:szCs w:val="32"/>
          <w:lang w:val="ru-RU"/>
        </w:rPr>
      </w:pPr>
      <w:r w:rsidRPr="007510D2">
        <w:rPr>
          <w:sz w:val="32"/>
          <w:szCs w:val="32"/>
          <w:lang w:val="ru-RU"/>
        </w:rPr>
        <w:t>может ли маленький ребёнок быть самостоятельным?</w:t>
      </w:r>
    </w:p>
    <w:p w:rsidR="00A15119" w:rsidRPr="007510D2" w:rsidRDefault="00A15119" w:rsidP="00A15119">
      <w:pPr>
        <w:pStyle w:val="a3"/>
        <w:rPr>
          <w:sz w:val="32"/>
          <w:szCs w:val="32"/>
          <w:lang w:val="ru-RU"/>
        </w:rPr>
      </w:pP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важно отметить, что в детском выражении “я сам” проявляется стремление к самостоятельности.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lastRenderedPageBreak/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DB6409" w:rsidRPr="007510D2" w:rsidRDefault="00A1511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b/>
          <w:color w:val="463607"/>
          <w:spacing w:val="19"/>
          <w:sz w:val="28"/>
          <w:szCs w:val="28"/>
          <w:lang w:val="ru-RU"/>
        </w:rPr>
        <w:t>П</w:t>
      </w:r>
      <w:r w:rsidR="00DB6409" w:rsidRPr="007510D2">
        <w:rPr>
          <w:rFonts w:ascii="Times New Roman" w:hAnsi="Times New Roman" w:cs="Times New Roman"/>
          <w:b/>
          <w:color w:val="463607"/>
          <w:spacing w:val="19"/>
          <w:sz w:val="28"/>
          <w:szCs w:val="28"/>
          <w:lang w:val="ru-RU"/>
        </w:rPr>
        <w:t>ример</w:t>
      </w:r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:</w:t>
      </w:r>
      <w:r w:rsidR="00DB6409" w:rsidRPr="00DB6409">
        <w:rPr>
          <w:rFonts w:ascii="Times New Roman" w:hAnsi="Times New Roman" w:cs="Times New Roman"/>
          <w:color w:val="463607"/>
          <w:spacing w:val="19"/>
          <w:sz w:val="28"/>
          <w:szCs w:val="28"/>
        </w:rPr>
        <w:t> </w:t>
      </w:r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ребёнок пытается одеться сам, но мама всё делает за него</w:t>
      </w:r>
      <w:proofErr w:type="gramStart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.</w:t>
      </w:r>
      <w:proofErr w:type="gramEnd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о</w:t>
      </w:r>
      <w:proofErr w:type="gramEnd"/>
      <w:r w:rsidR="00DB6409"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н тяжко вздыхает и говорит: “а я так хотел сам!”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психологи утверждают: уже к трём годам у ребёнка резко возрастает стремление к самостоятельности и независимости от взрослого, как в действиях, так и в желаниях</w:t>
      </w:r>
      <w:proofErr w:type="gram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.</w:t>
      </w:r>
      <w:proofErr w:type="gram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 xml:space="preserve"> </w:t>
      </w:r>
      <w:proofErr w:type="gram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у</w:t>
      </w:r>
      <w:proofErr w:type="gram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 xml:space="preserve"> него появляется устойчивое желание самоутвердиться.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подавлять эти стремления ни в коем случае нельзя – это приводит к осложнениям в отношениях ребёнка и взрослого.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затем – упрямство, ребёнок будет настаивать на своём просто потому, что он этого потребовал.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DB6409" w:rsidRPr="00DB6409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</w:rPr>
      </w:pPr>
      <w:r w:rsidRPr="00DB6409">
        <w:rPr>
          <w:rFonts w:ascii="Times New Roman" w:hAnsi="Times New Roman" w:cs="Times New Roman"/>
          <w:color w:val="463607"/>
          <w:spacing w:val="19"/>
          <w:sz w:val="28"/>
          <w:szCs w:val="28"/>
        </w:rPr>
        <w:t xml:space="preserve"> (стих. “взрослым” м. </w:t>
      </w:r>
      <w:proofErr w:type="spellStart"/>
      <w:r w:rsidRPr="00DB6409">
        <w:rPr>
          <w:rFonts w:ascii="Times New Roman" w:hAnsi="Times New Roman" w:cs="Times New Roman"/>
          <w:color w:val="463607"/>
          <w:spacing w:val="19"/>
          <w:sz w:val="28"/>
          <w:szCs w:val="28"/>
        </w:rPr>
        <w:t>шварц</w:t>
      </w:r>
      <w:proofErr w:type="spellEnd"/>
      <w:r w:rsidRPr="00DB6409">
        <w:rPr>
          <w:rFonts w:ascii="Times New Roman" w:hAnsi="Times New Roman" w:cs="Times New Roman"/>
          <w:color w:val="463607"/>
          <w:spacing w:val="19"/>
          <w:sz w:val="28"/>
          <w:szCs w:val="28"/>
        </w:rPr>
        <w:t>)</w:t>
      </w:r>
    </w:p>
    <w:p w:rsidR="00DB6409" w:rsidRPr="007510D2" w:rsidRDefault="00DB6409" w:rsidP="00DB6409">
      <w:pPr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я в своей родной квартире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как на службе строевой</w:t>
      </w:r>
      <w:proofErr w:type="gram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.</w:t>
      </w:r>
      <w:proofErr w:type="gram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</w:r>
      <w:proofErr w:type="gram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к</w:t>
      </w:r>
      <w:proofErr w:type="gram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омандир на командире...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я один здесь рядовой.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всем я должен подчиняться.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по приказу – умываться,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по приказу – одеваться,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рано заправлять кровать.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по команде – есть садиться,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lastRenderedPageBreak/>
        <w:t>по заданию – учиться.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по режиму – спать ложиться,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по будильнику – вставать.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теперь вам ясно, почему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начал огрызаться я?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>конец терпенью моему.</w:t>
      </w:r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br/>
        <w:t xml:space="preserve">де – мо – </w:t>
      </w:r>
      <w:proofErr w:type="spell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би</w:t>
      </w:r>
      <w:proofErr w:type="spell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 xml:space="preserve"> – </w:t>
      </w:r>
      <w:proofErr w:type="spellStart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лизация</w:t>
      </w:r>
      <w:proofErr w:type="spellEnd"/>
      <w:r w:rsidRPr="007510D2">
        <w:rPr>
          <w:rFonts w:ascii="Times New Roman" w:hAnsi="Times New Roman" w:cs="Times New Roman"/>
          <w:color w:val="463607"/>
          <w:spacing w:val="19"/>
          <w:sz w:val="28"/>
          <w:szCs w:val="28"/>
          <w:lang w:val="ru-RU"/>
        </w:rPr>
        <w:t>!</w:t>
      </w:r>
    </w:p>
    <w:p w:rsidR="00DB6409" w:rsidRPr="00A15119" w:rsidRDefault="00A15119" w:rsidP="00DB640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511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="00DB6409" w:rsidRPr="00A1511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тог</w:t>
      </w:r>
      <w:proofErr w:type="spellEnd"/>
      <w:r w:rsidR="00DB6409" w:rsidRPr="00A1511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B6409" w:rsidRPr="00A1511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собрания</w:t>
      </w:r>
      <w:proofErr w:type="spellEnd"/>
      <w:r w:rsidR="00DB6409" w:rsidRPr="00A1511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младшем возрасте дети обладают большой подражательностью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оэтому, желая воспитывать у детей самостоятельность, аккуратность, мама и папа должны быть примером для подражания. если они сами не будут класть вещи на место, аккуратно с ними обращаться, а станут лишь требовать этого от детей, то им не удастся воспитывать у своего ребёнка привычки к аккуратности.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так ребёнок рождается беспомощным существом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а первые три года проходит огромный путь, пожалуй, более значительный и богатый приобретениями, чем во все остальные годы его жизни! в самом деле, с чем можно сравнить развивающуюся в раннем детстве способность владеть своим телом, речью, мыслить, радоваться, любить и грустить, воспринимать прекрасное в окружающем нас мире! всё это, конечно, ребёнку ещё предстоит развивать и совершенствовать в дошкольном, а потом школьные годы и даже когда он станет взрослым.</w:t>
      </w:r>
    </w:p>
    <w:p w:rsidR="00DB6409" w:rsidRPr="007510D2" w:rsidRDefault="00A1511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В</w:t>
      </w:r>
      <w:r w:rsidR="00DB6409" w:rsidRPr="007510D2">
        <w:rPr>
          <w:rFonts w:ascii="Times New Roman" w:hAnsi="Times New Roman" w:cs="Times New Roman"/>
          <w:b/>
          <w:sz w:val="28"/>
          <w:szCs w:val="28"/>
          <w:lang w:val="ru-RU" w:eastAsia="ru-RU"/>
        </w:rPr>
        <w:t>сю жизнь!</w:t>
      </w:r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 все начинается с раннего детства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="00DB6409" w:rsidRPr="007510D2">
        <w:rPr>
          <w:rFonts w:ascii="Times New Roman" w:hAnsi="Times New Roman" w:cs="Times New Roman"/>
          <w:sz w:val="28"/>
          <w:szCs w:val="28"/>
          <w:lang w:val="ru-RU" w:eastAsia="ru-RU"/>
        </w:rPr>
        <w:t>десь – истоки всего человеческого. как от хилого росточка трудно добиться пышного цветения, так невоспитанному сызмала ребенку нелегко восполнить упущенное. поэтому воспитание детей надо начинать с рождения. (выдаю памятки «как воспитывать у ребенка самостоятельность).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решение собрания: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1.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развития мелкой моторики рук организовать дома специальные игры и занятия для детей.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создавать условия дома для формирования навыков самообслуживания.</w:t>
      </w:r>
    </w:p>
    <w:p w:rsidR="00DB6409" w:rsidRPr="007510D2" w:rsidRDefault="00DB6409" w:rsidP="00DB640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3.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обучение навыкам самообслуживания. начинать с показа на любимых игрушках ребёнка, постепенно переходить к прямому обучению на самом малыше.</w:t>
      </w:r>
    </w:p>
    <w:p w:rsidR="001348D2" w:rsidRPr="007510D2" w:rsidRDefault="002B632D" w:rsidP="001348D2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10D2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                                  </w:t>
      </w:r>
      <w:r w:rsidR="001348D2" w:rsidRPr="007510D2">
        <w:rPr>
          <w:rFonts w:ascii="Times New Roman" w:hAnsi="Times New Roman" w:cs="Times New Roman"/>
          <w:b/>
          <w:i/>
          <w:sz w:val="28"/>
          <w:szCs w:val="28"/>
          <w:lang w:val="ru-RU"/>
        </w:rPr>
        <w:t>Анкета для родителей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мыть руки, засучив рукава, не разбрызгивая воду, пользоваться мылом и полотенцем;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одеваться и раздеваться в определенной последовательности (снимать, одевать обувь, трусики, колготки, шорты, брюки или юбку, шапку, варежки);</w:t>
      </w:r>
      <w:proofErr w:type="gramEnd"/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складывать свои вещи в шкаф или на стульчик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замечать непорядок в одежде и самостоятельно устранять его или    обращаться за помощью к взрослому;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убирать игрушки, строительный материал в определенное место;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своевременно пользоваться носовым платком;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правильно пользоваться ложкой;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пить из чашки, есть, хорошо пережёвывая пищу закрытым ртом;</w:t>
      </w: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 время приема пищи есть аккуратно и после еды пользоваться салфеткой, задвигать стул и благодарить;</w:t>
      </w:r>
    </w:p>
    <w:p w:rsidR="006C7CC7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>·</w:t>
      </w:r>
      <w:r w:rsidRPr="00DB64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своевременно пользоваться туалетом.      </w:t>
      </w: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7CC7" w:rsidRPr="007510D2" w:rsidRDefault="006C7CC7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48D2" w:rsidRPr="007510D2" w:rsidRDefault="001348D2" w:rsidP="001348D2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10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C7CC7" w:rsidRPr="007510D2" w:rsidRDefault="006C7CC7" w:rsidP="006C7CC7">
      <w:pPr>
        <w:pStyle w:val="c10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ru-RU"/>
        </w:rPr>
      </w:pPr>
      <w:r w:rsidRPr="006C7CC7">
        <w:rPr>
          <w:rStyle w:val="c14"/>
          <w:rFonts w:ascii="Domine" w:hAnsi="Domine" w:hint="eastAsia"/>
          <w:bCs/>
          <w:color w:val="595959" w:themeColor="text1" w:themeTint="A6"/>
          <w:sz w:val="32"/>
          <w:szCs w:val="32"/>
          <w:shd w:val="clear" w:color="auto" w:fill="FFFFFF"/>
        </w:rPr>
        <w:lastRenderedPageBreak/>
        <w:t>  </w:t>
      </w:r>
      <w:r w:rsidRPr="007510D2">
        <w:rPr>
          <w:rStyle w:val="c14"/>
          <w:rFonts w:ascii="Domine" w:hAnsi="Domine"/>
          <w:bCs/>
          <w:color w:val="595959" w:themeColor="text1" w:themeTint="A6"/>
          <w:sz w:val="32"/>
          <w:szCs w:val="32"/>
          <w:shd w:val="clear" w:color="auto" w:fill="FFFFFF"/>
          <w:lang w:val="ru-RU"/>
        </w:rPr>
        <w:t xml:space="preserve">                        </w:t>
      </w:r>
      <w:r w:rsidRPr="006C7CC7">
        <w:rPr>
          <w:rStyle w:val="c14"/>
          <w:rFonts w:ascii="Domine" w:hAnsi="Domine" w:hint="eastAsia"/>
          <w:bCs/>
          <w:color w:val="595959" w:themeColor="text1" w:themeTint="A6"/>
          <w:sz w:val="32"/>
          <w:szCs w:val="32"/>
          <w:shd w:val="clear" w:color="auto" w:fill="FFFFFF"/>
        </w:rPr>
        <w:t> </w:t>
      </w:r>
      <w:r w:rsidRPr="007510D2">
        <w:rPr>
          <w:rStyle w:val="c1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>Памятка для родителей</w:t>
      </w:r>
    </w:p>
    <w:p w:rsidR="006C7CC7" w:rsidRPr="007510D2" w:rsidRDefault="006C7CC7" w:rsidP="006C7CC7">
      <w:pPr>
        <w:pStyle w:val="c10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ru-RU"/>
        </w:rPr>
      </w:pP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9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19"/>
          <w:bCs/>
          <w:color w:val="595959" w:themeColor="text1" w:themeTint="A6"/>
          <w:sz w:val="28"/>
          <w:szCs w:val="28"/>
          <w:shd w:val="clear" w:color="auto" w:fill="FFFFFF"/>
        </w:rPr>
        <w:t> 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>«воспитание самостоятельности</w:t>
      </w:r>
    </w:p>
    <w:p w:rsidR="006C7CC7" w:rsidRPr="007510D2" w:rsidRDefault="006C7CC7" w:rsidP="006C7CC7">
      <w:pPr>
        <w:pStyle w:val="c10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ru-RU"/>
        </w:rPr>
      </w:pP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 </w:t>
      </w:r>
      <w:r w:rsidRPr="006C7CC7">
        <w:rPr>
          <w:rStyle w:val="c7"/>
          <w:bCs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7"/>
          <w:bCs/>
          <w:color w:val="595959" w:themeColor="text1" w:themeTint="A6"/>
          <w:sz w:val="28"/>
          <w:szCs w:val="28"/>
          <w:shd w:val="clear" w:color="auto" w:fill="FFFFFF"/>
          <w:lang w:val="ru-RU"/>
        </w:rPr>
        <w:t>у детей младшего возраста»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• старайтесь поддерживать стремление к </w:t>
      </w:r>
      <w:r w:rsidRPr="006C7CC7">
        <w:rPr>
          <w:rStyle w:val="c0"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0"/>
          <w:color w:val="595959" w:themeColor="text1" w:themeTint="A6"/>
          <w:sz w:val="28"/>
          <w:szCs w:val="28"/>
          <w:shd w:val="clear" w:color="auto" w:fill="FFFFFF"/>
          <w:lang w:val="ru-RU"/>
        </w:rPr>
        <w:t>самостоятельности ребенка.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4"/>
          <w:color w:val="595959" w:themeColor="text1" w:themeTint="A6"/>
          <w:sz w:val="28"/>
          <w:szCs w:val="28"/>
          <w:shd w:val="clear" w:color="auto" w:fill="FFFFFF"/>
          <w:lang w:val="ru-RU"/>
        </w:rPr>
        <w:t>• поощряйте, хвалите, своего ребенка даже за небольшие достижения.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15"/>
          <w:color w:val="595959" w:themeColor="text1" w:themeTint="A6"/>
          <w:sz w:val="28"/>
          <w:szCs w:val="28"/>
          <w:shd w:val="clear" w:color="auto" w:fill="FFFFFF"/>
          <w:lang w:val="ru-RU"/>
        </w:rPr>
        <w:t>• навыки самообслуживания прививаются быстрее, если взрослый покажет и прокомментирует на примере как, что и в каком порядке делать.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2"/>
          <w:color w:val="595959" w:themeColor="text1" w:themeTint="A6"/>
          <w:sz w:val="28"/>
          <w:szCs w:val="28"/>
          <w:shd w:val="clear" w:color="auto" w:fill="FFFFFF"/>
          <w:lang w:val="ru-RU"/>
        </w:rPr>
        <w:t>• 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18"/>
          <w:color w:val="595959" w:themeColor="text1" w:themeTint="A6"/>
          <w:sz w:val="28"/>
          <w:szCs w:val="28"/>
          <w:shd w:val="clear" w:color="auto" w:fill="FFFFFF"/>
          <w:lang w:val="ru-RU"/>
        </w:rPr>
        <w:t>• если у малыша что-то не получается не спешите ему на помощь, пока он этого не попросит.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6C7CC7">
        <w:rPr>
          <w:rStyle w:val="c12"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9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• старайтесь всегда поддерживать активность и </w:t>
      </w:r>
      <w:r w:rsidRPr="006C7CC7">
        <w:rPr>
          <w:rStyle w:val="c9"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9"/>
          <w:color w:val="595959" w:themeColor="text1" w:themeTint="A6"/>
          <w:sz w:val="28"/>
          <w:szCs w:val="28"/>
          <w:shd w:val="clear" w:color="auto" w:fill="FFFFFF"/>
          <w:lang w:val="ru-RU"/>
        </w:rPr>
        <w:t>эмоциональный настрой ребенка.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0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• в процессе воспитания используйте </w:t>
      </w:r>
      <w:proofErr w:type="spellStart"/>
      <w:r w:rsidRPr="007510D2">
        <w:rPr>
          <w:rStyle w:val="c0"/>
          <w:color w:val="595959" w:themeColor="text1" w:themeTint="A6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7510D2">
        <w:rPr>
          <w:rStyle w:val="c0"/>
          <w:color w:val="595959" w:themeColor="text1" w:themeTint="A6"/>
          <w:sz w:val="28"/>
          <w:szCs w:val="28"/>
          <w:shd w:val="clear" w:color="auto" w:fill="FFFFFF"/>
          <w:lang w:val="ru-RU"/>
        </w:rPr>
        <w:t>, стишки, личный пример.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21"/>
          <w:color w:val="595959" w:themeColor="text1" w:themeTint="A6"/>
          <w:sz w:val="28"/>
          <w:szCs w:val="28"/>
          <w:shd w:val="clear" w:color="auto" w:fill="FFFFFF"/>
          <w:lang w:val="ru-RU"/>
        </w:rPr>
        <w:t>• старайтесь использовать игровую ситуацию.</w:t>
      </w:r>
    </w:p>
    <w:p w:rsidR="006C7CC7" w:rsidRPr="007510D2" w:rsidRDefault="006C7CC7" w:rsidP="006C7CC7">
      <w:pPr>
        <w:pStyle w:val="c5"/>
        <w:shd w:val="clear" w:color="auto" w:fill="FFFFFF"/>
        <w:spacing w:before="0" w:beforeAutospacing="0" w:after="0" w:afterAutospacing="0"/>
        <w:ind w:left="710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rStyle w:val="c17"/>
          <w:color w:val="595959" w:themeColor="text1" w:themeTint="A6"/>
          <w:sz w:val="28"/>
          <w:szCs w:val="28"/>
          <w:shd w:val="clear" w:color="auto" w:fill="FFFFFF"/>
          <w:lang w:val="ru-RU"/>
        </w:rPr>
        <w:t xml:space="preserve">• всегда придерживайтесь доброжелательного </w:t>
      </w:r>
      <w:r w:rsidRPr="006C7CC7">
        <w:rPr>
          <w:rStyle w:val="c17"/>
          <w:color w:val="595959" w:themeColor="text1" w:themeTint="A6"/>
          <w:sz w:val="28"/>
          <w:szCs w:val="28"/>
          <w:shd w:val="clear" w:color="auto" w:fill="FFFFFF"/>
        </w:rPr>
        <w:t> </w:t>
      </w:r>
      <w:r w:rsidRPr="007510D2">
        <w:rPr>
          <w:rStyle w:val="c17"/>
          <w:color w:val="595959" w:themeColor="text1" w:themeTint="A6"/>
          <w:sz w:val="28"/>
          <w:szCs w:val="28"/>
          <w:shd w:val="clear" w:color="auto" w:fill="FFFFFF"/>
          <w:lang w:val="ru-RU"/>
        </w:rPr>
        <w:t>эмоционального настроя.</w:t>
      </w:r>
    </w:p>
    <w:p w:rsidR="006C7CC7" w:rsidRPr="007510D2" w:rsidRDefault="006C7CC7" w:rsidP="006C7CC7">
      <w:pPr>
        <w:pStyle w:val="c10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ru-RU"/>
        </w:rPr>
      </w:pP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Памятка «Искусство наказывать и прощать»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1.Чаще хвалите ребёнка, чем осуждайте, подбадривайте его</w:t>
      </w:r>
      <w:proofErr w:type="gramStart"/>
      <w:r w:rsidRPr="007510D2">
        <w:rPr>
          <w:color w:val="595959" w:themeColor="text1" w:themeTint="A6"/>
          <w:sz w:val="28"/>
          <w:szCs w:val="28"/>
          <w:lang w:val="ru-RU"/>
        </w:rPr>
        <w:t xml:space="preserve"> ,</w:t>
      </w:r>
      <w:proofErr w:type="gramEnd"/>
      <w:r w:rsidRPr="007510D2">
        <w:rPr>
          <w:color w:val="595959" w:themeColor="text1" w:themeTint="A6"/>
          <w:sz w:val="28"/>
          <w:szCs w:val="28"/>
          <w:lang w:val="ru-RU"/>
        </w:rPr>
        <w:t>а не подмечайте неудачи ,вселяйте надежду, а не подчёркивайте, что изменить ситуацию невозможно.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2.Чтобы ребёнок поверил в свой успех, в это, прежде всего, должны поверить взрослые. Наказывать легче, воспитывать труднее.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3Не создавайте сами опасных прецедентов и резко ограничьте круг запретов. Если вы что-то разрешили ребёнку вчера, разрешите и сегодня.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Будьте последовательны.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4.Запреты всех взрослых в семье должны быть одинаковыми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5.Воинственность ребёнка можно погасить своим спокойствием.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6.Не ущемляйте достоинство и самолюбие ребенка.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7.Попытайтесь понять ребёнка и оценивать с его позиции плохой поступок.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8.Если есть сомнение, наказывать или нет, не наказывайте!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9.Помните, что детское непослушание всегда имеет психологические мотивы: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нарочитое непослушание означает, что ребёнок хочет быть в центре внимания;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нарочитое непослушание означает, что ребёнок хочет быть в центре внимания;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проказы свидетельствуют о том, что ребёнок жаждет эмоциональных впечатлений;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упрямство-свидетельство желания быть независимым;</w:t>
      </w:r>
    </w:p>
    <w:p w:rsidR="00AE4E4F" w:rsidRPr="007510D2" w:rsidRDefault="00AE4E4F" w:rsidP="00AE4E4F">
      <w:pPr>
        <w:pStyle w:val="a5"/>
        <w:shd w:val="clear" w:color="auto" w:fill="FFFFFF"/>
        <w:spacing w:before="0" w:beforeAutospacing="0" w:after="0" w:afterAutospacing="0" w:line="302" w:lineRule="atLeast"/>
        <w:rPr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агрессия-ребёнок ищет способ самозащиты;</w:t>
      </w:r>
    </w:p>
    <w:p w:rsidR="006C7CC7" w:rsidRPr="007510D2" w:rsidRDefault="00AE4E4F" w:rsidP="006C7CC7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color w:val="595959" w:themeColor="text1" w:themeTint="A6"/>
          <w:sz w:val="28"/>
          <w:szCs w:val="28"/>
          <w:lang w:val="ru-RU"/>
        </w:rPr>
      </w:pPr>
      <w:r w:rsidRPr="007510D2">
        <w:rPr>
          <w:color w:val="595959" w:themeColor="text1" w:themeTint="A6"/>
          <w:sz w:val="28"/>
          <w:szCs w:val="28"/>
          <w:lang w:val="ru-RU"/>
        </w:rPr>
        <w:t>- суета, беготня-ребёнок даёт выход энергии.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  <w:r w:rsidR="006C7CC7" w:rsidRPr="007510D2">
        <w:rPr>
          <w:rStyle w:val="c8"/>
          <w:b/>
          <w:bCs/>
          <w:color w:val="595959" w:themeColor="text1" w:themeTint="A6"/>
          <w:sz w:val="28"/>
          <w:szCs w:val="28"/>
          <w:lang w:val="ru-RU"/>
        </w:rPr>
        <w:t xml:space="preserve"> </w:t>
      </w:r>
      <w:r w:rsidR="006C7CC7" w:rsidRPr="006C7CC7">
        <w:rPr>
          <w:rStyle w:val="c8"/>
          <w:b/>
          <w:bCs/>
          <w:color w:val="595959" w:themeColor="text1" w:themeTint="A6"/>
          <w:sz w:val="28"/>
          <w:szCs w:val="28"/>
        </w:rPr>
        <w:t> </w:t>
      </w:r>
    </w:p>
    <w:p w:rsidR="006C7CC7" w:rsidRPr="007510D2" w:rsidRDefault="006C7CC7" w:rsidP="006C7CC7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  <w:sz w:val="28"/>
          <w:szCs w:val="28"/>
          <w:lang w:val="ru-RU"/>
        </w:rPr>
      </w:pPr>
      <w:r w:rsidRPr="007510D2">
        <w:rPr>
          <w:rStyle w:val="c8"/>
          <w:b/>
          <w:bCs/>
          <w:color w:val="FF0000"/>
          <w:sz w:val="28"/>
          <w:szCs w:val="28"/>
          <w:lang w:val="ru-RU"/>
        </w:rPr>
        <w:lastRenderedPageBreak/>
        <w:t xml:space="preserve">                                    </w:t>
      </w:r>
    </w:p>
    <w:p w:rsidR="006C7CC7" w:rsidRPr="00AA547C" w:rsidRDefault="006C7CC7" w:rsidP="00AA547C">
      <w:pPr>
        <w:pStyle w:val="c10"/>
        <w:shd w:val="clear" w:color="auto" w:fill="FFFFFF"/>
        <w:tabs>
          <w:tab w:val="left" w:pos="5700"/>
        </w:tabs>
        <w:spacing w:before="0" w:beforeAutospacing="0" w:after="0" w:afterAutospacing="0"/>
        <w:rPr>
          <w:b/>
          <w:bCs/>
          <w:color w:val="FF0000"/>
          <w:sz w:val="28"/>
          <w:szCs w:val="28"/>
          <w:lang w:val="ru-RU"/>
        </w:rPr>
      </w:pPr>
      <w:r w:rsidRPr="007510D2">
        <w:rPr>
          <w:rStyle w:val="c8"/>
          <w:b/>
          <w:bCs/>
          <w:color w:val="FF0000"/>
          <w:sz w:val="28"/>
          <w:szCs w:val="28"/>
          <w:lang w:val="ru-RU"/>
        </w:rPr>
        <w:t xml:space="preserve">                                   </w:t>
      </w:r>
    </w:p>
    <w:p w:rsidR="00012EBF" w:rsidRPr="007510D2" w:rsidRDefault="00012EBF" w:rsidP="00AA547C">
      <w:pPr>
        <w:shd w:val="clear" w:color="auto" w:fill="FFFFFF"/>
        <w:tabs>
          <w:tab w:val="center" w:pos="4890"/>
        </w:tabs>
        <w:spacing w:before="100" w:beforeAutospacing="1" w:after="0" w:line="195" w:lineRule="atLeast"/>
        <w:ind w:firstLine="426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МДОУ « д./</w:t>
      </w:r>
      <w:proofErr w:type="gramStart"/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 xml:space="preserve"> «РОМАШКА »</w:t>
      </w: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ПРОТОКОЛ</w:t>
      </w: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ab/>
        <w:t xml:space="preserve"> № _____</w:t>
      </w: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right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«_____» __________ 20 _____</w:t>
      </w: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Тема:</w:t>
      </w:r>
    </w:p>
    <w:p w:rsidR="00012EBF" w:rsidRPr="007510D2" w:rsidRDefault="00012EBF" w:rsidP="00012EB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lang w:val="ru-RU"/>
        </w:rPr>
      </w:pPr>
      <w:r w:rsidRPr="007510D2">
        <w:rPr>
          <w:rStyle w:val="a6"/>
          <w:rFonts w:ascii="Times New Roman" w:hAnsi="Times New Roman"/>
          <w:lang w:val="ru-RU"/>
        </w:rPr>
        <w:t>(общее название собрания)</w:t>
      </w:r>
    </w:p>
    <w:p w:rsidR="00012EBF" w:rsidRPr="007510D2" w:rsidRDefault="00012EBF" w:rsidP="00012EBF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012EBF" w:rsidRPr="007510D2" w:rsidRDefault="00012EBF" w:rsidP="00012E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10D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EBF" w:rsidRPr="007510D2" w:rsidRDefault="00012EBF" w:rsidP="00012EBF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7510D2">
        <w:rPr>
          <w:rFonts w:ascii="Times New Roman" w:hAnsi="Times New Roman"/>
          <w:lang w:val="ru-RU"/>
        </w:rPr>
        <w:t xml:space="preserve">              (укажите, что обсуждается на собрании)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EBF" w:rsidRPr="007510D2" w:rsidRDefault="00012EBF" w:rsidP="00012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Присутствовало</w:t>
      </w:r>
      <w:r w:rsidRPr="007510D2">
        <w:rPr>
          <w:rFonts w:ascii="Times New Roman" w:hAnsi="Times New Roman"/>
          <w:sz w:val="28"/>
          <w:szCs w:val="28"/>
          <w:lang w:val="ru-RU"/>
        </w:rPr>
        <w:t xml:space="preserve"> ________ человек. 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EBF" w:rsidRPr="007510D2" w:rsidRDefault="00012EBF" w:rsidP="00012E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Представители детского сада: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EBF" w:rsidRDefault="00012EBF" w:rsidP="00012EB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12EBF" w:rsidRDefault="00012EBF" w:rsidP="00012EB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12EBF" w:rsidRDefault="00012EBF" w:rsidP="00012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547C" w:rsidRPr="00AA547C" w:rsidRDefault="00AA547C" w:rsidP="00012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2EBF" w:rsidRDefault="00012EBF" w:rsidP="00012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639F6">
        <w:rPr>
          <w:rFonts w:ascii="Times New Roman" w:hAnsi="Times New Roman"/>
          <w:b/>
          <w:sz w:val="28"/>
          <w:szCs w:val="28"/>
        </w:rPr>
        <w:t>Родители</w:t>
      </w:r>
      <w:proofErr w:type="spellEnd"/>
      <w:r w:rsidRPr="004639F6">
        <w:rPr>
          <w:rFonts w:ascii="Times New Roman" w:hAnsi="Times New Roman"/>
          <w:b/>
          <w:sz w:val="28"/>
          <w:szCs w:val="28"/>
        </w:rPr>
        <w:t>: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Default="00012EBF" w:rsidP="00012EBF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012EBF" w:rsidRPr="004639F6" w:rsidRDefault="00012EBF" w:rsidP="00AA54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          </w:t>
      </w:r>
    </w:p>
    <w:p w:rsidR="00012EBF" w:rsidRDefault="00012EBF" w:rsidP="00012EB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Pr="00600315" w:rsidRDefault="00012EBF" w:rsidP="00012EBF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012EBF" w:rsidRDefault="00012EBF" w:rsidP="00012EBF">
      <w:pPr>
        <w:pStyle w:val="a4"/>
        <w:spacing w:after="0"/>
        <w:ind w:left="1080"/>
        <w:jc w:val="both"/>
        <w:rPr>
          <w:sz w:val="28"/>
          <w:szCs w:val="28"/>
        </w:rPr>
      </w:pPr>
    </w:p>
    <w:p w:rsidR="00012EBF" w:rsidRDefault="00012EBF" w:rsidP="00012E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 встречи:</w:t>
      </w:r>
    </w:p>
    <w:p w:rsidR="00012EBF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EBF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EBF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    _______________    _________________________________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10D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  <w:t xml:space="preserve">      подпись</w:t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  <w:t xml:space="preserve">             ФИО</w:t>
      </w:r>
    </w:p>
    <w:p w:rsidR="00012EBF" w:rsidRPr="007510D2" w:rsidRDefault="00012EBF" w:rsidP="00012E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510D2">
        <w:rPr>
          <w:rFonts w:ascii="Times New Roman" w:hAnsi="Times New Roman"/>
          <w:sz w:val="28"/>
          <w:szCs w:val="28"/>
          <w:lang w:val="ru-RU"/>
        </w:rPr>
        <w:t>Секретарь собрания    _____________       _________________________________</w:t>
      </w:r>
    </w:p>
    <w:p w:rsidR="00012EBF" w:rsidRPr="007510D2" w:rsidRDefault="00012EBF" w:rsidP="00012EB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7510D2">
        <w:rPr>
          <w:rFonts w:ascii="Times New Roman" w:hAnsi="Times New Roman"/>
          <w:sz w:val="28"/>
          <w:szCs w:val="28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  <w:t xml:space="preserve">       подпись</w:t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</w:r>
      <w:r w:rsidRPr="007510D2">
        <w:rPr>
          <w:rFonts w:ascii="Times New Roman" w:hAnsi="Times New Roman"/>
          <w:sz w:val="28"/>
          <w:szCs w:val="28"/>
          <w:vertAlign w:val="superscript"/>
          <w:lang w:val="ru-RU"/>
        </w:rPr>
        <w:tab/>
        <w:t xml:space="preserve">             ФИО</w:t>
      </w:r>
    </w:p>
    <w:p w:rsidR="00012EBF" w:rsidRPr="007510D2" w:rsidRDefault="00012EBF" w:rsidP="00012EBF">
      <w:pPr>
        <w:shd w:val="clear" w:color="auto" w:fill="FFFFFF"/>
        <w:spacing w:after="0" w:line="195" w:lineRule="atLeast"/>
        <w:rPr>
          <w:sz w:val="28"/>
          <w:szCs w:val="28"/>
          <w:lang w:val="ru-RU"/>
        </w:rPr>
      </w:pPr>
    </w:p>
    <w:p w:rsidR="00012EBF" w:rsidRPr="007510D2" w:rsidRDefault="00012EBF" w:rsidP="00012EBF">
      <w:pPr>
        <w:shd w:val="clear" w:color="auto" w:fill="FFFFFF"/>
        <w:spacing w:after="0" w:line="195" w:lineRule="atLeast"/>
        <w:rPr>
          <w:sz w:val="28"/>
          <w:szCs w:val="28"/>
          <w:lang w:val="ru-RU"/>
        </w:rPr>
      </w:pPr>
    </w:p>
    <w:p w:rsidR="00012EBF" w:rsidRDefault="007510D2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  <w:r w:rsidRPr="007510D2">
        <w:rPr>
          <w:sz w:val="28"/>
          <w:szCs w:val="28"/>
          <w:lang w:val="ru-RU"/>
        </w:rPr>
        <w:tab/>
      </w:r>
    </w:p>
    <w:p w:rsidR="007510D2" w:rsidRDefault="007510D2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7510D2" w:rsidRDefault="007510D2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7510D2" w:rsidRDefault="007510D2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029CB" w:rsidRPr="007510D2" w:rsidRDefault="000029CB" w:rsidP="007510D2">
      <w:pPr>
        <w:shd w:val="clear" w:color="auto" w:fill="FFFFFF"/>
        <w:tabs>
          <w:tab w:val="left" w:pos="7050"/>
        </w:tabs>
        <w:spacing w:after="0" w:line="195" w:lineRule="atLeast"/>
        <w:rPr>
          <w:sz w:val="28"/>
          <w:szCs w:val="28"/>
          <w:lang w:val="ru-RU"/>
        </w:rPr>
      </w:pPr>
    </w:p>
    <w:p w:rsidR="00012EBF" w:rsidRPr="007510D2" w:rsidRDefault="00012EBF" w:rsidP="00012EBF">
      <w:pPr>
        <w:shd w:val="clear" w:color="auto" w:fill="FFFFFF"/>
        <w:spacing w:after="0" w:line="195" w:lineRule="atLeast"/>
        <w:rPr>
          <w:sz w:val="28"/>
          <w:szCs w:val="28"/>
          <w:lang w:val="ru-RU"/>
        </w:rPr>
      </w:pP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</w:t>
      </w: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МДОУ « д./</w:t>
      </w:r>
      <w:proofErr w:type="gramStart"/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 xml:space="preserve"> «РОМАШКА »</w:t>
      </w: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ПРОТОКОЛ</w:t>
      </w: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ab/>
        <w:t xml:space="preserve"> № _____</w:t>
      </w: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right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«_____» __________ 20 _____</w:t>
      </w: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7510D2">
        <w:rPr>
          <w:rStyle w:val="a6"/>
          <w:rFonts w:ascii="Times New Roman" w:hAnsi="Times New Roman"/>
          <w:sz w:val="28"/>
          <w:szCs w:val="28"/>
          <w:lang w:val="ru-RU"/>
        </w:rPr>
        <w:t>Тема:</w:t>
      </w:r>
    </w:p>
    <w:p w:rsidR="00C01C2D" w:rsidRPr="007510D2" w:rsidRDefault="00C01C2D" w:rsidP="00C01C2D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lang w:val="ru-RU"/>
        </w:rPr>
      </w:pPr>
      <w:r w:rsidRPr="007510D2">
        <w:rPr>
          <w:rStyle w:val="a6"/>
          <w:rFonts w:ascii="Times New Roman" w:hAnsi="Times New Roman"/>
          <w:lang w:val="ru-RU"/>
        </w:rPr>
        <w:t>(общее название собрания)</w:t>
      </w:r>
    </w:p>
    <w:p w:rsidR="00C01C2D" w:rsidRPr="007510D2" w:rsidRDefault="00C01C2D" w:rsidP="00C01C2D">
      <w:pPr>
        <w:shd w:val="clear" w:color="auto" w:fill="FFFFFF"/>
        <w:spacing w:before="100" w:beforeAutospacing="1" w:after="0" w:line="195" w:lineRule="atLeast"/>
        <w:ind w:firstLine="426"/>
        <w:jc w:val="center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</w:p>
    <w:p w:rsidR="00C01C2D" w:rsidRPr="007510D2" w:rsidRDefault="00C01C2D" w:rsidP="00C01C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C01C2D" w:rsidRPr="007510D2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10D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C2D" w:rsidRPr="007510D2" w:rsidRDefault="00C01C2D" w:rsidP="00C01C2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7510D2">
        <w:rPr>
          <w:rFonts w:ascii="Times New Roman" w:hAnsi="Times New Roman"/>
          <w:lang w:val="ru-RU"/>
        </w:rPr>
        <w:t xml:space="preserve">              (укажите, что обсуждается на собрании)</w:t>
      </w:r>
    </w:p>
    <w:p w:rsidR="00C01C2D" w:rsidRPr="007510D2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C2D" w:rsidRPr="007510D2" w:rsidRDefault="00C01C2D" w:rsidP="00C01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Присутствовало</w:t>
      </w:r>
      <w:r w:rsidRPr="007510D2">
        <w:rPr>
          <w:rFonts w:ascii="Times New Roman" w:hAnsi="Times New Roman"/>
          <w:sz w:val="28"/>
          <w:szCs w:val="28"/>
          <w:lang w:val="ru-RU"/>
        </w:rPr>
        <w:t xml:space="preserve"> ________ человек. </w:t>
      </w:r>
    </w:p>
    <w:p w:rsidR="00C01C2D" w:rsidRPr="007510D2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C2D" w:rsidRPr="007510D2" w:rsidRDefault="00C01C2D" w:rsidP="00C01C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10D2">
        <w:rPr>
          <w:rFonts w:ascii="Times New Roman" w:hAnsi="Times New Roman"/>
          <w:b/>
          <w:sz w:val="28"/>
          <w:szCs w:val="28"/>
          <w:lang w:val="ru-RU"/>
        </w:rPr>
        <w:t>Представители детского сада:</w:t>
      </w:r>
    </w:p>
    <w:p w:rsidR="00C01C2D" w:rsidRPr="007510D2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C2D" w:rsidRDefault="00C01C2D" w:rsidP="00C01C2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C01C2D" w:rsidRDefault="00C01C2D" w:rsidP="00C01C2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01C2D" w:rsidRDefault="00C01C2D" w:rsidP="00C01C2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01C2D" w:rsidRDefault="00C01C2D" w:rsidP="00C01C2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01C2D" w:rsidRPr="00600315" w:rsidRDefault="00C01C2D" w:rsidP="00C01C2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9F6">
        <w:rPr>
          <w:rFonts w:ascii="Times New Roman" w:hAnsi="Times New Roman"/>
          <w:b/>
          <w:sz w:val="28"/>
          <w:szCs w:val="28"/>
        </w:rPr>
        <w:t>Родители: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       __________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2D" w:rsidRPr="004639F6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2D" w:rsidRDefault="00C01C2D" w:rsidP="00C01C2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lastRenderedPageBreak/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Pr="00600315" w:rsidRDefault="00C01C2D" w:rsidP="00C01C2D">
      <w:pPr>
        <w:pStyle w:val="a4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sz w:val="28"/>
          <w:szCs w:val="28"/>
        </w:rPr>
      </w:pPr>
      <w:r w:rsidRPr="00600315">
        <w:rPr>
          <w:sz w:val="28"/>
          <w:szCs w:val="28"/>
        </w:rPr>
        <w:t>______________________________________________          __________</w:t>
      </w:r>
    </w:p>
    <w:p w:rsidR="00C01C2D" w:rsidRDefault="00C01C2D" w:rsidP="00C01C2D">
      <w:pPr>
        <w:pStyle w:val="a4"/>
        <w:spacing w:after="0"/>
        <w:ind w:left="1080"/>
        <w:jc w:val="both"/>
        <w:rPr>
          <w:sz w:val="28"/>
          <w:szCs w:val="28"/>
        </w:rPr>
      </w:pPr>
    </w:p>
    <w:p w:rsidR="00C01C2D" w:rsidRDefault="00C01C2D" w:rsidP="00C01C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встречи: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    _______________    _________________________________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ФИО</w:t>
      </w:r>
    </w:p>
    <w:p w:rsidR="00C01C2D" w:rsidRDefault="00C01C2D" w:rsidP="00C01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    _____________       _________________________________</w:t>
      </w:r>
    </w:p>
    <w:p w:rsidR="00C01C2D" w:rsidRDefault="00C01C2D" w:rsidP="00C01C2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подпись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ФИО</w:t>
      </w: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P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  <w:lang w:val="ru-RU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Default="00C01C2D" w:rsidP="00C01C2D">
      <w:pPr>
        <w:shd w:val="clear" w:color="auto" w:fill="FFFFFF"/>
        <w:spacing w:after="0" w:line="195" w:lineRule="atLeast"/>
        <w:rPr>
          <w:sz w:val="28"/>
          <w:szCs w:val="28"/>
        </w:rPr>
      </w:pPr>
    </w:p>
    <w:p w:rsidR="00C01C2D" w:rsidRPr="00C435EB" w:rsidRDefault="00C01C2D" w:rsidP="00C01C2D">
      <w:pPr>
        <w:tabs>
          <w:tab w:val="left" w:pos="8339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-1270</wp:posOffset>
            </wp:positionV>
            <wp:extent cx="6115685" cy="4551045"/>
            <wp:effectExtent l="1905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5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C2D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</w:rPr>
      </w:pPr>
    </w:p>
    <w:p w:rsidR="00C01C2D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</w:rPr>
      </w:pPr>
    </w:p>
    <w:p w:rsidR="00C01C2D" w:rsidRPr="00151530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</w:rPr>
      </w:pPr>
      <w:r w:rsidRPr="00151530">
        <w:rPr>
          <w:rFonts w:ascii="Cambria" w:hAnsi="Cambria"/>
          <w:b/>
          <w:color w:val="002060"/>
          <w:sz w:val="40"/>
          <w:szCs w:val="40"/>
        </w:rPr>
        <w:t xml:space="preserve">   </w:t>
      </w:r>
      <w:r w:rsidRPr="00151530">
        <w:rPr>
          <w:rFonts w:ascii="Cambria" w:hAnsi="Cambria"/>
          <w:b/>
          <w:color w:val="006600"/>
          <w:sz w:val="40"/>
          <w:szCs w:val="40"/>
        </w:rPr>
        <w:t>Уважаемые наши родители!!!</w:t>
      </w: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  <w:r w:rsidRPr="007510D2">
        <w:rPr>
          <w:rFonts w:ascii="Cambria" w:hAnsi="Cambria"/>
          <w:b/>
          <w:color w:val="002060"/>
          <w:sz w:val="32"/>
          <w:szCs w:val="32"/>
          <w:lang w:val="ru-RU"/>
        </w:rPr>
        <w:t xml:space="preserve">                 Мы рады будем видеть вас!!!</w:t>
      </w: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  <w:r w:rsidRPr="007510D2">
        <w:rPr>
          <w:rFonts w:ascii="Cambria" w:hAnsi="Cambria"/>
          <w:b/>
          <w:color w:val="002060"/>
          <w:sz w:val="32"/>
          <w:szCs w:val="32"/>
          <w:lang w:val="ru-RU"/>
        </w:rPr>
        <w:t xml:space="preserve">      Вот в этот день «_____» __________ 20_____г. </w:t>
      </w: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  <w:r w:rsidRPr="007510D2">
        <w:rPr>
          <w:rFonts w:ascii="Cambria" w:hAnsi="Cambria"/>
          <w:b/>
          <w:color w:val="002060"/>
          <w:sz w:val="32"/>
          <w:szCs w:val="32"/>
          <w:lang w:val="ru-RU"/>
        </w:rPr>
        <w:t xml:space="preserve"> И в этот час: _____ часов и _____ минут.</w:t>
      </w:r>
    </w:p>
    <w:p w:rsidR="00C01C2D" w:rsidRPr="007510D2" w:rsidRDefault="00C01C2D" w:rsidP="00C01C2D">
      <w:pPr>
        <w:tabs>
          <w:tab w:val="left" w:pos="8339"/>
        </w:tabs>
        <w:ind w:firstLine="708"/>
        <w:jc w:val="center"/>
        <w:rPr>
          <w:rFonts w:ascii="Cambria" w:hAnsi="Cambria"/>
          <w:b/>
          <w:color w:val="002060"/>
          <w:sz w:val="32"/>
          <w:szCs w:val="32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2060"/>
          <w:sz w:val="32"/>
          <w:szCs w:val="32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C01C2D">
      <w:pPr>
        <w:tabs>
          <w:tab w:val="left" w:pos="8339"/>
        </w:tabs>
        <w:ind w:firstLine="708"/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7510D2" w:rsidRDefault="00C01C2D" w:rsidP="00186D89">
      <w:pPr>
        <w:tabs>
          <w:tab w:val="left" w:pos="8339"/>
        </w:tabs>
        <w:rPr>
          <w:rFonts w:ascii="Cambria" w:hAnsi="Cambria"/>
          <w:b/>
          <w:color w:val="006600"/>
          <w:sz w:val="40"/>
          <w:szCs w:val="40"/>
          <w:lang w:val="ru-RU"/>
        </w:rPr>
      </w:pPr>
    </w:p>
    <w:p w:rsidR="00C01C2D" w:rsidRPr="00BA7AC7" w:rsidRDefault="00C01C2D" w:rsidP="00BA7AC7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lastRenderedPageBreak/>
        <w:t xml:space="preserve">                        </w:t>
      </w:r>
      <w:r w:rsidR="00950CB0">
        <w:rPr>
          <w:sz w:val="32"/>
          <w:szCs w:val="32"/>
          <w:lang w:val="ru-RU"/>
        </w:rPr>
        <w:t xml:space="preserve">         </w:t>
      </w:r>
      <w:r w:rsidR="00BA7AC7">
        <w:rPr>
          <w:sz w:val="32"/>
          <w:szCs w:val="32"/>
          <w:lang w:val="ru-RU"/>
        </w:rPr>
        <w:t xml:space="preserve">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C01C2D" w:rsidRPr="00BA7AC7" w:rsidRDefault="00BA7AC7" w:rsidP="00BA7AC7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="00C01C2D" w:rsidRPr="00BA7AC7">
        <w:rPr>
          <w:sz w:val="32"/>
          <w:szCs w:val="32"/>
          <w:lang w:val="ru-RU"/>
        </w:rPr>
        <w:t>Уважаемые наши родители!!!</w:t>
      </w:r>
    </w:p>
    <w:p w:rsidR="00C01C2D" w:rsidRPr="00BA7AC7" w:rsidRDefault="00C01C2D" w:rsidP="00BA7AC7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 w:rsidR="00BA7AC7"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C01C2D" w:rsidRPr="00950CB0" w:rsidRDefault="00BA7AC7" w:rsidP="00BA7AC7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="00C01C2D" w:rsidRPr="00BA7AC7">
        <w:rPr>
          <w:color w:val="002060"/>
          <w:sz w:val="32"/>
          <w:szCs w:val="32"/>
          <w:lang w:val="ru-RU"/>
        </w:rPr>
        <w:t xml:space="preserve"> </w:t>
      </w:r>
      <w:r w:rsidR="00C01C2D"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C01C2D" w:rsidRPr="00BA7AC7" w:rsidRDefault="00BA7AC7" w:rsidP="00BA7AC7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="00C01C2D"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950CB0" w:rsidRDefault="00BA7AC7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="00C01C2D"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="00C01C2D" w:rsidRPr="007510D2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7B4049" w:rsidRDefault="007B4049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50CB0" w:rsidRPr="00BA7AC7" w:rsidRDefault="00950CB0" w:rsidP="00950CB0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950CB0" w:rsidRPr="00BA7AC7" w:rsidRDefault="00950CB0" w:rsidP="00950CB0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950CB0" w:rsidRPr="00950CB0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950CB0" w:rsidRPr="007B4049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510D2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50CB0" w:rsidRPr="00BA7AC7" w:rsidRDefault="00950CB0" w:rsidP="00950CB0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950CB0" w:rsidRPr="00BA7AC7" w:rsidRDefault="00950CB0" w:rsidP="00950CB0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950CB0" w:rsidRPr="00950CB0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950CB0" w:rsidRPr="007510D2" w:rsidRDefault="00950CB0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510D2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950CB0" w:rsidP="00950CB0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</w:t>
      </w:r>
    </w:p>
    <w:p w:rsidR="00950CB0" w:rsidRPr="00BA7AC7" w:rsidRDefault="007B4049" w:rsidP="00950CB0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</w:t>
      </w:r>
      <w:r w:rsidR="00950CB0">
        <w:rPr>
          <w:sz w:val="32"/>
          <w:szCs w:val="32"/>
          <w:lang w:val="ru-RU"/>
        </w:rPr>
        <w:t xml:space="preserve">  </w:t>
      </w:r>
      <w:r w:rsidR="00950CB0" w:rsidRPr="00BA7AC7">
        <w:rPr>
          <w:sz w:val="32"/>
          <w:szCs w:val="32"/>
          <w:lang w:val="ru-RU"/>
        </w:rPr>
        <w:t xml:space="preserve"> Приглашение</w:t>
      </w:r>
    </w:p>
    <w:p w:rsidR="00950CB0" w:rsidRPr="00BA7AC7" w:rsidRDefault="00950CB0" w:rsidP="00950CB0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950CB0" w:rsidRPr="00950CB0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950CB0" w:rsidRPr="00BA7AC7" w:rsidRDefault="00950CB0" w:rsidP="00950CB0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950CB0" w:rsidRDefault="00950CB0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7B4049" w:rsidRDefault="007B4049" w:rsidP="00950CB0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950CB0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7AC7">
        <w:rPr>
          <w:sz w:val="32"/>
          <w:szCs w:val="32"/>
          <w:lang w:val="ru-RU"/>
        </w:rPr>
        <w:t xml:space="preserve">  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P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6D5B24" w:rsidRDefault="007B4049" w:rsidP="006D5B24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6D5B24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950CB0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7AC7">
        <w:rPr>
          <w:sz w:val="32"/>
          <w:szCs w:val="32"/>
          <w:lang w:val="ru-RU"/>
        </w:rPr>
        <w:t xml:space="preserve">  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B4049" w:rsidRPr="007B4049" w:rsidRDefault="007B4049" w:rsidP="00186D89">
      <w:pPr>
        <w:tabs>
          <w:tab w:val="left" w:pos="2970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9224B8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186D89" w:rsidRDefault="007B4049" w:rsidP="00186D8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у детей третьего года жизни»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 w:rsidRPr="00BA7AC7">
        <w:rPr>
          <w:sz w:val="32"/>
          <w:szCs w:val="32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 xml:space="preserve">          </w:t>
      </w:r>
      <w:r w:rsidRPr="00BA7AC7">
        <w:rPr>
          <w:sz w:val="32"/>
          <w:szCs w:val="32"/>
          <w:lang w:val="ru-RU"/>
        </w:rPr>
        <w:t xml:space="preserve"> Приглашение</w:t>
      </w:r>
    </w:p>
    <w:p w:rsidR="007B4049" w:rsidRPr="00BA7AC7" w:rsidRDefault="007B4049" w:rsidP="007B4049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A7AC7">
        <w:rPr>
          <w:sz w:val="32"/>
          <w:szCs w:val="32"/>
          <w:lang w:val="ru-RU"/>
        </w:rPr>
        <w:t>Уважаемые наши родители!!!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 w:rsidRPr="00BA7AC7">
        <w:rPr>
          <w:color w:val="002060"/>
          <w:sz w:val="32"/>
          <w:szCs w:val="32"/>
          <w:lang w:val="ru-RU"/>
        </w:rPr>
        <w:t xml:space="preserve">                </w:t>
      </w:r>
      <w:r>
        <w:rPr>
          <w:color w:val="002060"/>
          <w:sz w:val="32"/>
          <w:szCs w:val="32"/>
          <w:lang w:val="ru-RU"/>
        </w:rPr>
        <w:t xml:space="preserve">   </w:t>
      </w:r>
      <w:r w:rsidRPr="00BA7AC7">
        <w:rPr>
          <w:color w:val="002060"/>
          <w:sz w:val="32"/>
          <w:szCs w:val="32"/>
          <w:lang w:val="ru-RU"/>
        </w:rPr>
        <w:t xml:space="preserve"> Мы рады будем видеть вас!!!</w:t>
      </w:r>
    </w:p>
    <w:p w:rsidR="007B4049" w:rsidRPr="00950CB0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   </w:t>
      </w:r>
      <w:r w:rsidRPr="00BA7AC7">
        <w:rPr>
          <w:color w:val="002060"/>
          <w:sz w:val="32"/>
          <w:szCs w:val="32"/>
          <w:lang w:val="ru-RU"/>
        </w:rPr>
        <w:t xml:space="preserve"> </w:t>
      </w:r>
      <w:r w:rsidRPr="00950CB0">
        <w:rPr>
          <w:color w:val="002060"/>
          <w:sz w:val="32"/>
          <w:szCs w:val="32"/>
          <w:lang w:val="ru-RU"/>
        </w:rPr>
        <w:t xml:space="preserve">Вот в этот день 19.11.2018г. </w:t>
      </w:r>
    </w:p>
    <w:p w:rsidR="007B4049" w:rsidRPr="00BA7AC7" w:rsidRDefault="007B4049" w:rsidP="007B4049">
      <w:pPr>
        <w:pStyle w:val="a3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                 </w:t>
      </w:r>
      <w:r w:rsidRPr="00BA7AC7">
        <w:rPr>
          <w:color w:val="002060"/>
          <w:sz w:val="32"/>
          <w:szCs w:val="32"/>
          <w:lang w:val="ru-RU"/>
        </w:rPr>
        <w:t xml:space="preserve"> И в этот час: 16 часов и 30 минут.</w:t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                </w:t>
      </w:r>
      <w:r w:rsidRPr="00BA7AC7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Pr="007B4049">
        <w:rPr>
          <w:rFonts w:ascii="Arial" w:hAnsi="Arial" w:cs="Arial"/>
          <w:color w:val="000000"/>
          <w:sz w:val="32"/>
          <w:szCs w:val="32"/>
          <w:lang w:val="ru-RU"/>
        </w:rPr>
        <w:t>На родительском собрании</w:t>
      </w: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186D89" w:rsidRDefault="007B4049" w:rsidP="007B4049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Тема:</w:t>
      </w:r>
      <w:r w:rsidRPr="007B40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«Воспитание самостоятельности и самообслуживани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</w:p>
    <w:p w:rsidR="007B4049" w:rsidRPr="007B4049" w:rsidRDefault="00186D89" w:rsidP="00186D89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="007B4049" w:rsidRPr="007B4049">
        <w:rPr>
          <w:rFonts w:ascii="Times New Roman" w:hAnsi="Times New Roman" w:cs="Times New Roman"/>
          <w:sz w:val="28"/>
          <w:szCs w:val="28"/>
          <w:lang w:val="ru-RU" w:eastAsia="ru-RU"/>
        </w:rPr>
        <w:t>у детей третьего года жизни»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7B4049" w:rsidRPr="007B4049" w:rsidRDefault="007B4049" w:rsidP="007B4049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950CB0" w:rsidRPr="00950CB0" w:rsidRDefault="00950CB0" w:rsidP="00BA7AC7">
      <w:pPr>
        <w:pStyle w:val="a3"/>
        <w:rPr>
          <w:rFonts w:ascii="Arial" w:hAnsi="Arial" w:cs="Arial"/>
          <w:color w:val="000000"/>
          <w:sz w:val="32"/>
          <w:szCs w:val="32"/>
          <w:lang w:val="ru-RU"/>
        </w:rPr>
      </w:pPr>
    </w:p>
    <w:sectPr w:rsidR="00950CB0" w:rsidRPr="00950CB0" w:rsidSect="0085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89" w:rsidRDefault="00186D89" w:rsidP="00186D89">
      <w:pPr>
        <w:spacing w:after="0" w:line="240" w:lineRule="auto"/>
      </w:pPr>
      <w:r>
        <w:separator/>
      </w:r>
    </w:p>
  </w:endnote>
  <w:endnote w:type="continuationSeparator" w:id="1">
    <w:p w:rsidR="00186D89" w:rsidRDefault="00186D89" w:rsidP="0018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89" w:rsidRDefault="00186D89" w:rsidP="00186D89">
      <w:pPr>
        <w:spacing w:after="0" w:line="240" w:lineRule="auto"/>
      </w:pPr>
      <w:r>
        <w:separator/>
      </w:r>
    </w:p>
  </w:footnote>
  <w:footnote w:type="continuationSeparator" w:id="1">
    <w:p w:rsidR="00186D89" w:rsidRDefault="00186D89" w:rsidP="0018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C2C"/>
    <w:multiLevelType w:val="hybridMultilevel"/>
    <w:tmpl w:val="5846CA84"/>
    <w:lvl w:ilvl="0" w:tplc="AAFACF3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409"/>
    <w:rsid w:val="000029CB"/>
    <w:rsid w:val="00012EBF"/>
    <w:rsid w:val="00033CF3"/>
    <w:rsid w:val="000B460D"/>
    <w:rsid w:val="001348D2"/>
    <w:rsid w:val="00186D89"/>
    <w:rsid w:val="002B632D"/>
    <w:rsid w:val="006C7CC7"/>
    <w:rsid w:val="006D5B24"/>
    <w:rsid w:val="007510D2"/>
    <w:rsid w:val="007B4049"/>
    <w:rsid w:val="007B41B1"/>
    <w:rsid w:val="007D0B15"/>
    <w:rsid w:val="00850634"/>
    <w:rsid w:val="008E6900"/>
    <w:rsid w:val="009224B8"/>
    <w:rsid w:val="00950CB0"/>
    <w:rsid w:val="00A15119"/>
    <w:rsid w:val="00A846EA"/>
    <w:rsid w:val="00AA547C"/>
    <w:rsid w:val="00AE4E4F"/>
    <w:rsid w:val="00BA7AC7"/>
    <w:rsid w:val="00C01C2D"/>
    <w:rsid w:val="00C824E4"/>
    <w:rsid w:val="00DB6409"/>
    <w:rsid w:val="00DB6713"/>
    <w:rsid w:val="00EB20DD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C7"/>
  </w:style>
  <w:style w:type="paragraph" w:styleId="1">
    <w:name w:val="heading 1"/>
    <w:basedOn w:val="a"/>
    <w:next w:val="a"/>
    <w:link w:val="10"/>
    <w:uiPriority w:val="9"/>
    <w:qFormat/>
    <w:rsid w:val="00BA7AC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C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C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C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C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C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C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7A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7CC7"/>
  </w:style>
  <w:style w:type="character" w:customStyle="1" w:styleId="c1">
    <w:name w:val="c1"/>
    <w:basedOn w:val="a0"/>
    <w:rsid w:val="006C7CC7"/>
  </w:style>
  <w:style w:type="character" w:customStyle="1" w:styleId="c19">
    <w:name w:val="c19"/>
    <w:basedOn w:val="a0"/>
    <w:rsid w:val="006C7CC7"/>
  </w:style>
  <w:style w:type="character" w:customStyle="1" w:styleId="c7">
    <w:name w:val="c7"/>
    <w:basedOn w:val="a0"/>
    <w:rsid w:val="006C7CC7"/>
  </w:style>
  <w:style w:type="paragraph" w:customStyle="1" w:styleId="c5">
    <w:name w:val="c5"/>
    <w:basedOn w:val="a"/>
    <w:rsid w:val="006C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7CC7"/>
  </w:style>
  <w:style w:type="character" w:customStyle="1" w:styleId="c4">
    <w:name w:val="c4"/>
    <w:basedOn w:val="a0"/>
    <w:rsid w:val="006C7CC7"/>
  </w:style>
  <w:style w:type="character" w:customStyle="1" w:styleId="c15">
    <w:name w:val="c15"/>
    <w:basedOn w:val="a0"/>
    <w:rsid w:val="006C7CC7"/>
  </w:style>
  <w:style w:type="character" w:customStyle="1" w:styleId="c17">
    <w:name w:val="c17"/>
    <w:basedOn w:val="a0"/>
    <w:rsid w:val="006C7CC7"/>
  </w:style>
  <w:style w:type="character" w:customStyle="1" w:styleId="c2">
    <w:name w:val="c2"/>
    <w:basedOn w:val="a0"/>
    <w:rsid w:val="006C7CC7"/>
  </w:style>
  <w:style w:type="character" w:customStyle="1" w:styleId="c18">
    <w:name w:val="c18"/>
    <w:basedOn w:val="a0"/>
    <w:rsid w:val="006C7CC7"/>
  </w:style>
  <w:style w:type="character" w:customStyle="1" w:styleId="c12">
    <w:name w:val="c12"/>
    <w:basedOn w:val="a0"/>
    <w:rsid w:val="006C7CC7"/>
  </w:style>
  <w:style w:type="character" w:customStyle="1" w:styleId="c9">
    <w:name w:val="c9"/>
    <w:basedOn w:val="a0"/>
    <w:rsid w:val="006C7CC7"/>
  </w:style>
  <w:style w:type="character" w:customStyle="1" w:styleId="c21">
    <w:name w:val="c21"/>
    <w:basedOn w:val="a0"/>
    <w:rsid w:val="006C7CC7"/>
  </w:style>
  <w:style w:type="character" w:customStyle="1" w:styleId="c8">
    <w:name w:val="c8"/>
    <w:basedOn w:val="a0"/>
    <w:rsid w:val="006C7CC7"/>
  </w:style>
  <w:style w:type="character" w:customStyle="1" w:styleId="c3">
    <w:name w:val="c3"/>
    <w:basedOn w:val="a0"/>
    <w:rsid w:val="006C7CC7"/>
  </w:style>
  <w:style w:type="character" w:styleId="a6">
    <w:name w:val="Strong"/>
    <w:uiPriority w:val="22"/>
    <w:qFormat/>
    <w:rsid w:val="00BA7A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7A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A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7AC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7A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A7AC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A7AC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A7AC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A7AC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A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A7AC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A7A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A7AC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A7AC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Emphasis"/>
    <w:uiPriority w:val="20"/>
    <w:qFormat/>
    <w:rsid w:val="00BA7A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BA7AC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7AC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A7AC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A7AC7"/>
    <w:rPr>
      <w:b/>
      <w:bCs/>
      <w:i/>
      <w:iCs/>
    </w:rPr>
  </w:style>
  <w:style w:type="character" w:styleId="ae">
    <w:name w:val="Subtle Emphasis"/>
    <w:uiPriority w:val="19"/>
    <w:qFormat/>
    <w:rsid w:val="00BA7AC7"/>
    <w:rPr>
      <w:i/>
      <w:iCs/>
    </w:rPr>
  </w:style>
  <w:style w:type="character" w:styleId="af">
    <w:name w:val="Intense Emphasis"/>
    <w:uiPriority w:val="21"/>
    <w:qFormat/>
    <w:rsid w:val="00BA7AC7"/>
    <w:rPr>
      <w:b/>
      <w:bCs/>
    </w:rPr>
  </w:style>
  <w:style w:type="character" w:styleId="af0">
    <w:name w:val="Subtle Reference"/>
    <w:uiPriority w:val="31"/>
    <w:qFormat/>
    <w:rsid w:val="00BA7AC7"/>
    <w:rPr>
      <w:smallCaps/>
    </w:rPr>
  </w:style>
  <w:style w:type="character" w:styleId="af1">
    <w:name w:val="Intense Reference"/>
    <w:uiPriority w:val="32"/>
    <w:qFormat/>
    <w:rsid w:val="00BA7AC7"/>
    <w:rPr>
      <w:smallCaps/>
      <w:spacing w:val="5"/>
      <w:u w:val="single"/>
    </w:rPr>
  </w:style>
  <w:style w:type="character" w:styleId="af2">
    <w:name w:val="Book Title"/>
    <w:uiPriority w:val="33"/>
    <w:qFormat/>
    <w:rsid w:val="00BA7AC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7AC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8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86D89"/>
  </w:style>
  <w:style w:type="paragraph" w:styleId="af6">
    <w:name w:val="footer"/>
    <w:basedOn w:val="a"/>
    <w:link w:val="af7"/>
    <w:uiPriority w:val="99"/>
    <w:semiHidden/>
    <w:unhideWhenUsed/>
    <w:rsid w:val="0018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86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eshal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tema/stroy/mater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ryu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177-50AC-400E-931D-B2D7C228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д.с. Ромашка</cp:lastModifiedBy>
  <cp:revision>17</cp:revision>
  <cp:lastPrinted>2018-11-16T10:14:00Z</cp:lastPrinted>
  <dcterms:created xsi:type="dcterms:W3CDTF">2018-11-14T04:29:00Z</dcterms:created>
  <dcterms:modified xsi:type="dcterms:W3CDTF">2018-11-16T10:18:00Z</dcterms:modified>
</cp:coreProperties>
</file>